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A922" w14:textId="0AB484D6" w:rsidR="003A38D5" w:rsidRPr="00F52BF1" w:rsidRDefault="003A38D5" w:rsidP="003A38D5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Szkoła Podstawowa </w:t>
      </w:r>
      <w:r w:rsidR="00A104D8" w:rsidRPr="00F52B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im. Bronisława Czecha w Pleśnej</w:t>
      </w:r>
    </w:p>
    <w:p w14:paraId="2B388B75" w14:textId="7E4F107F" w:rsidR="003A38D5" w:rsidRPr="00F52BF1" w:rsidRDefault="003A38D5" w:rsidP="003A38D5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Czym zajmuje się szkoła ?</w:t>
      </w:r>
    </w:p>
    <w:p w14:paraId="334AD940" w14:textId="5D46FA9B" w:rsidR="003A38D5" w:rsidRPr="00F52BF1" w:rsidRDefault="003A38D5" w:rsidP="003A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Szkoła jest szkołą publiczną i zajmuje się kształceniem uczniów oddziałów przedszkolnych oraz klas od pierwszej do ósmej,</w:t>
      </w:r>
    </w:p>
    <w:p w14:paraId="597D4C9B" w14:textId="354CF69E" w:rsidR="003A38D5" w:rsidRPr="00F52BF1" w:rsidRDefault="00B30662" w:rsidP="003A38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3A38D5" w:rsidRPr="00F52BF1">
        <w:rPr>
          <w:rFonts w:ascii="Calibri" w:eastAsia="Times New Roman" w:hAnsi="Calibri" w:cs="Calibri"/>
          <w:sz w:val="24"/>
          <w:szCs w:val="24"/>
          <w:lang w:eastAsia="pl-PL"/>
        </w:rPr>
        <w:t>auka w szkole jest bezpłatna.</w:t>
      </w:r>
    </w:p>
    <w:p w14:paraId="71CE62C2" w14:textId="3A3FC625" w:rsidR="00B30662" w:rsidRPr="00F52BF1" w:rsidRDefault="00B30662" w:rsidP="00B3066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W szkole pracują nauczyciele, pracownicy sekretariatu i pracownicy administracji.</w:t>
      </w:r>
    </w:p>
    <w:p w14:paraId="36F0C6C7" w14:textId="3A38C8D4" w:rsidR="003A38D5" w:rsidRPr="00F52BF1" w:rsidRDefault="003A38D5" w:rsidP="003A38D5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Szkoła umożliwia dzieciom:</w:t>
      </w:r>
    </w:p>
    <w:p w14:paraId="4E068C6B" w14:textId="77777777" w:rsidR="003A38D5" w:rsidRPr="00F52BF1" w:rsidRDefault="003A38D5" w:rsidP="003A3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zdobycie wiedzy i umiejętności niezbędnych do uzyskania świadectwa ukończenia szkoły,</w:t>
      </w:r>
    </w:p>
    <w:p w14:paraId="6C45D3B0" w14:textId="77777777" w:rsidR="003A38D5" w:rsidRPr="00F52BF1" w:rsidRDefault="003A38D5" w:rsidP="003A3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przygotowanie do rozpoczęcia nauki w szkole podstawowej,</w:t>
      </w:r>
    </w:p>
    <w:p w14:paraId="4DD6F994" w14:textId="77777777" w:rsidR="003A38D5" w:rsidRPr="00F52BF1" w:rsidRDefault="003A38D5" w:rsidP="003A3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rozwijanie samodzielności i współpracy w grupie,</w:t>
      </w:r>
    </w:p>
    <w:p w14:paraId="4B31794F" w14:textId="77777777" w:rsidR="003A38D5" w:rsidRPr="00F52BF1" w:rsidRDefault="003A38D5" w:rsidP="003A3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właściwy rozwój poprzez zapewnienie edukacji, opieki i wychowania,</w:t>
      </w:r>
    </w:p>
    <w:p w14:paraId="5E20F9B4" w14:textId="15202CFC" w:rsidR="003A38D5" w:rsidRPr="00F52BF1" w:rsidRDefault="003A38D5" w:rsidP="003A3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rozwijanie zainteresowań poprzez organizowanie zajęć pozalekcyjnych,</w:t>
      </w:r>
    </w:p>
    <w:p w14:paraId="0B8D530D" w14:textId="60F01745" w:rsidR="000E1965" w:rsidRPr="00F52BF1" w:rsidRDefault="003A38D5" w:rsidP="000E1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przygotowanie do egzaminu ósmoklasisty.</w:t>
      </w:r>
    </w:p>
    <w:p w14:paraId="71C491FE" w14:textId="621A8CBD" w:rsidR="000E1965" w:rsidRPr="00F52BF1" w:rsidRDefault="000E1965" w:rsidP="000E196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Sprawy które załatwisz w naszej szkole to: </w:t>
      </w:r>
    </w:p>
    <w:p w14:paraId="1D21AAD2" w14:textId="39118A18" w:rsidR="000E1965" w:rsidRPr="00F52BF1" w:rsidRDefault="00B30662" w:rsidP="000E19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zapisanie dziecka do szkoły</w:t>
      </w:r>
    </w:p>
    <w:p w14:paraId="2FA30358" w14:textId="1969DB38" w:rsidR="000E1965" w:rsidRPr="00F52BF1" w:rsidRDefault="00B30662" w:rsidP="000E19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otrzymanie karty rowerowej</w:t>
      </w:r>
    </w:p>
    <w:p w14:paraId="1BC424A2" w14:textId="13171772" w:rsidR="000E1965" w:rsidRPr="00F52BF1" w:rsidRDefault="00B30662" w:rsidP="000E19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skorzystanie z dożywania dzieci</w:t>
      </w:r>
    </w:p>
    <w:p w14:paraId="4EBE1046" w14:textId="1602CE84" w:rsidR="000E1965" w:rsidRPr="00F52BF1" w:rsidRDefault="00B30662" w:rsidP="000E19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wyrobienie legitymacji szkolnej</w:t>
      </w:r>
    </w:p>
    <w:p w14:paraId="6C833AD3" w14:textId="55FCA90B" w:rsidR="000E1965" w:rsidRPr="00F52BF1" w:rsidRDefault="00B30662" w:rsidP="000E19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otrzymanie zaświadczeń</w:t>
      </w:r>
    </w:p>
    <w:p w14:paraId="017491FD" w14:textId="3B9E5E53" w:rsidR="000E1965" w:rsidRPr="00F52BF1" w:rsidRDefault="00B30662" w:rsidP="000E196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konsultacje z psychologiem i pedagogiem oraz pielęgniarką szkolną</w:t>
      </w:r>
    </w:p>
    <w:p w14:paraId="6C74A49D" w14:textId="2F7D4E0D" w:rsidR="003A38D5" w:rsidRPr="00F52BF1" w:rsidRDefault="003A38D5" w:rsidP="003A38D5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Kontakt ze Szkołą  – załatwienie sprawy</w:t>
      </w:r>
    </w:p>
    <w:p w14:paraId="51DC1C96" w14:textId="77777777" w:rsidR="003A38D5" w:rsidRPr="00F52BF1" w:rsidRDefault="003A38D5" w:rsidP="003A38D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Jeżeli chcesz się skontaktować z naszą szkołą możesz:</w:t>
      </w:r>
    </w:p>
    <w:p w14:paraId="04418295" w14:textId="2FBE3A9A" w:rsidR="003A38D5" w:rsidRPr="00F52BF1" w:rsidRDefault="003A38D5" w:rsidP="00A104D8">
      <w:pPr>
        <w:pStyle w:val="Akapitzlist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napisać pismo i wysłać je na adres: </w:t>
      </w:r>
      <w:r w:rsidR="00A104D8" w:rsidRPr="00F52BF1">
        <w:rPr>
          <w:rFonts w:ascii="Calibri" w:eastAsia="Times New Roman" w:hAnsi="Calibri" w:cs="Calibri"/>
          <w:sz w:val="24"/>
          <w:szCs w:val="24"/>
          <w:lang w:eastAsia="pl-PL"/>
        </w:rPr>
        <w:t>Szkoła Podstawowa  im. Bronisława Czecha w Pleśnej 33-171 Pleśna 228</w:t>
      </w: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03B4AAB" w14:textId="36CDB60F" w:rsidR="003A38D5" w:rsidRPr="00F52BF1" w:rsidRDefault="003A38D5" w:rsidP="003A38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możesz wysłać e-mail na adres: </w:t>
      </w:r>
      <w:r w:rsidR="00A104D8" w:rsidRPr="00F52BF1">
        <w:rPr>
          <w:rFonts w:ascii="Calibri" w:hAnsi="Calibri" w:cs="Calibri"/>
          <w:sz w:val="24"/>
          <w:szCs w:val="24"/>
        </w:rPr>
        <w:t>spplesna228poczta.onet.pl,</w:t>
      </w:r>
    </w:p>
    <w:p w14:paraId="5DAC7955" w14:textId="57ED06A9" w:rsidR="003A38D5" w:rsidRPr="00F52BF1" w:rsidRDefault="003A38D5" w:rsidP="003A38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możesz zadzwonić pod numer telefonu: </w:t>
      </w:r>
      <w:r w:rsidR="00A104D8" w:rsidRPr="00F52BF1">
        <w:rPr>
          <w:rFonts w:ascii="Calibri" w:eastAsia="Times New Roman" w:hAnsi="Calibri" w:cs="Calibri"/>
          <w:sz w:val="24"/>
          <w:szCs w:val="24"/>
          <w:lang w:eastAsia="pl-PL"/>
        </w:rPr>
        <w:t>14 679 81 22</w:t>
      </w:r>
    </w:p>
    <w:p w14:paraId="3CB78B58" w14:textId="713DFC17" w:rsidR="003A38D5" w:rsidRPr="00F52BF1" w:rsidRDefault="003A38D5" w:rsidP="003A38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 xml:space="preserve">możesz przyjść do sekretariatu szkoły od poniedziałku do piątku w godzinach </w:t>
      </w:r>
      <w:r w:rsidR="00A104D8" w:rsidRPr="00F52BF1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A104D8" w:rsidRPr="00F52BF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0-1</w:t>
      </w:r>
      <w:r w:rsidR="00A104D8" w:rsidRPr="00F52BF1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A104D8" w:rsidRPr="00F52BF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0.</w:t>
      </w:r>
    </w:p>
    <w:p w14:paraId="68698429" w14:textId="77777777" w:rsidR="003A38D5" w:rsidRPr="00F52BF1" w:rsidRDefault="003A38D5" w:rsidP="003A38D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Sekretariat to miejsce, w którym można zostawić pismo, podanie, dokumenty i otrzymać potrzebną informację o szkole.</w:t>
      </w:r>
    </w:p>
    <w:p w14:paraId="330006E4" w14:textId="77777777" w:rsidR="003A38D5" w:rsidRPr="00F52BF1" w:rsidRDefault="003A38D5" w:rsidP="003A38D5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Jak trafić do sekretariatu?</w:t>
      </w:r>
    </w:p>
    <w:p w14:paraId="3628F16E" w14:textId="19E0D0EC" w:rsidR="000E1965" w:rsidRPr="00F52BF1" w:rsidRDefault="00A104D8" w:rsidP="003A38D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Sekretariat znajduje się na parterze, po lewej stronie od wejścia do szkoły (wejście główne), a następnie drugie drzwi na prawo.</w:t>
      </w:r>
    </w:p>
    <w:p w14:paraId="5AA79943" w14:textId="2714C508" w:rsidR="003A38D5" w:rsidRPr="00F52BF1" w:rsidRDefault="006A1A0A" w:rsidP="003A38D5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Opis budynku szkoły:</w:t>
      </w:r>
    </w:p>
    <w:p w14:paraId="3C4F3AE2" w14:textId="3939C0D8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budynek szkoły posiada trzy główne wejścia, jedno z tych wejść jest zadaszone- do wszystkich wejść prowadzą schody. Wejście główne od strony drogi posiada również podjazd (pochylnię),</w:t>
      </w:r>
    </w:p>
    <w:p w14:paraId="4692C5E5" w14:textId="77777777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 xml:space="preserve">w budynku szkoły są korytarze, schody, balustrady. Budynek posiada 3 kondygnacje naziemnie i 1 podziemną, do której prowadzą tylko schody, </w:t>
      </w:r>
    </w:p>
    <w:p w14:paraId="07BEBB36" w14:textId="77777777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w budynku szkoły nie ma zamontowanych platform, informacji głosowych, pętli indukcyjnych,</w:t>
      </w:r>
    </w:p>
    <w:p w14:paraId="3B20B200" w14:textId="77777777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na terenie nie ma możliwości skorzystania z tłumacza języka migowego,</w:t>
      </w:r>
    </w:p>
    <w:p w14:paraId="70598A5B" w14:textId="77777777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w budynku nie ma oznaczeń w alfabecie brajla ani oznaczeń kontrastowych lub w druku powiększonym dla osób niewidomych i słabowidzących,</w:t>
      </w:r>
    </w:p>
    <w:p w14:paraId="361DB587" w14:textId="2EB8DCBA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najbliższe miejsca parkingowe dla osób z niepełnosprawnością znajdują się na parkingu</w:t>
      </w:r>
      <w:r w:rsidR="00F52BF1">
        <w:rPr>
          <w:rFonts w:ascii="Calibri" w:eastAsia="Times New Roman" w:hAnsi="Calibri" w:cs="Calibri"/>
          <w:sz w:val="24"/>
          <w:szCs w:val="24"/>
          <w:lang w:eastAsia="pl-PL"/>
        </w:rPr>
        <w:t xml:space="preserve"> przy szkole</w:t>
      </w: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CC9C83F" w14:textId="77777777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brak informacji, że możliwy jest wstęp z psem asystującym do wszystkich pomieszczeń budynku,</w:t>
      </w:r>
    </w:p>
    <w:p w14:paraId="5413E84F" w14:textId="77777777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budynek posiada toaletę  dostosowaną do potrzeb osób niepełnosprawnych,</w:t>
      </w:r>
    </w:p>
    <w:p w14:paraId="1AC40D39" w14:textId="77777777" w:rsidR="00A104D8" w:rsidRPr="00F52BF1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drogi ewakuacyjne wewnątrz budynku są oznakowane,</w:t>
      </w:r>
    </w:p>
    <w:p w14:paraId="6E3BF41C" w14:textId="77777777" w:rsidR="00A104D8" w:rsidRDefault="00A104D8" w:rsidP="00A104D8">
      <w:pPr>
        <w:pStyle w:val="Akapitzlist"/>
        <w:numPr>
          <w:ilvl w:val="0"/>
          <w:numId w:val="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F52BF1">
        <w:rPr>
          <w:rFonts w:ascii="Calibri" w:eastAsia="Times New Roman" w:hAnsi="Calibri" w:cs="Calibri"/>
          <w:sz w:val="24"/>
          <w:szCs w:val="24"/>
          <w:lang w:eastAsia="pl-PL"/>
        </w:rPr>
        <w:t>brak windy do celów ewakuacyjnych.</w:t>
      </w:r>
    </w:p>
    <w:p w14:paraId="01BB7C91" w14:textId="77777777" w:rsidR="00150819" w:rsidRDefault="00150819" w:rsidP="00150819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D4D43E" w14:textId="77777777" w:rsidR="00150819" w:rsidRDefault="00150819" w:rsidP="00150819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A3E5E8" w14:textId="77777777" w:rsidR="00150819" w:rsidRDefault="00150819" w:rsidP="00150819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356C3B" w14:textId="77777777" w:rsidR="00150819" w:rsidRPr="00BC264B" w:rsidRDefault="00150819" w:rsidP="00150819">
      <w:pPr>
        <w:widowControl w:val="0"/>
        <w:suppressAutoHyphens/>
        <w:spacing w:before="113"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C264B">
        <w:rPr>
          <w:rFonts w:ascii="Times New Roman" w:eastAsia="SimSun" w:hAnsi="Times New Roman" w:cs="Arial"/>
          <w:noProof/>
          <w:kern w:val="1"/>
          <w:sz w:val="24"/>
          <w:szCs w:val="24"/>
          <w:lang w:eastAsia="hi-IN" w:bidi="hi-IN"/>
        </w:rPr>
        <w:drawing>
          <wp:inline distT="0" distB="0" distL="0" distR="0" wp14:anchorId="3C29F5F5" wp14:editId="30CD84A8">
            <wp:extent cx="5314950" cy="676275"/>
            <wp:effectExtent l="0" t="0" r="0" b="9525"/>
            <wp:docPr id="1" name="Obraz 1" descr="Logotyp Funduszy Europejskich, flaga Polski, flaga Unii Europejskiej i napis Unia Europejska i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 descr="Logotyp Funduszy Europejskich, flaga Polski, flaga Unii Europejskiej i napis Unia Europejska i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C02B" w14:textId="77777777" w:rsidR="00150819" w:rsidRPr="00BC264B" w:rsidRDefault="00150819" w:rsidP="00150819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C264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Grant jest realizowany w ramach projektu pn. "Dostępny samorząd - granty", Działanie 2.18 Programu Operacyjnego Wiedza Edukacja Rozwój 2014-2020</w:t>
      </w:r>
    </w:p>
    <w:p w14:paraId="7329808C" w14:textId="77777777" w:rsidR="00150819" w:rsidRPr="00150819" w:rsidRDefault="00150819" w:rsidP="00150819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EB9C0D" w14:textId="77777777" w:rsidR="00B61847" w:rsidRPr="00F52BF1" w:rsidRDefault="00B61847">
      <w:pPr>
        <w:rPr>
          <w:rFonts w:ascii="Calibri" w:hAnsi="Calibri" w:cs="Calibri"/>
          <w:sz w:val="24"/>
          <w:szCs w:val="24"/>
        </w:rPr>
      </w:pPr>
    </w:p>
    <w:sectPr w:rsidR="00B61847" w:rsidRPr="00F5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323"/>
    <w:multiLevelType w:val="multilevel"/>
    <w:tmpl w:val="72A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F3DAC"/>
    <w:multiLevelType w:val="multilevel"/>
    <w:tmpl w:val="3F3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70AF0"/>
    <w:multiLevelType w:val="hybridMultilevel"/>
    <w:tmpl w:val="AAAE5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A5FB4"/>
    <w:multiLevelType w:val="multilevel"/>
    <w:tmpl w:val="9E6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66F89"/>
    <w:multiLevelType w:val="multilevel"/>
    <w:tmpl w:val="503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70366"/>
    <w:multiLevelType w:val="multilevel"/>
    <w:tmpl w:val="104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9596A"/>
    <w:multiLevelType w:val="hybridMultilevel"/>
    <w:tmpl w:val="DC460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663242">
    <w:abstractNumId w:val="3"/>
  </w:num>
  <w:num w:numId="2" w16cid:durableId="1386296946">
    <w:abstractNumId w:val="1"/>
  </w:num>
  <w:num w:numId="3" w16cid:durableId="2023043733">
    <w:abstractNumId w:val="4"/>
  </w:num>
  <w:num w:numId="4" w16cid:durableId="1052193917">
    <w:abstractNumId w:val="0"/>
  </w:num>
  <w:num w:numId="5" w16cid:durableId="1798792650">
    <w:abstractNumId w:val="5"/>
  </w:num>
  <w:num w:numId="6" w16cid:durableId="1469588012">
    <w:abstractNumId w:val="2"/>
  </w:num>
  <w:num w:numId="7" w16cid:durableId="852719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98"/>
    <w:rsid w:val="000E1965"/>
    <w:rsid w:val="00150819"/>
    <w:rsid w:val="003A38D5"/>
    <w:rsid w:val="006A1A0A"/>
    <w:rsid w:val="00A104D8"/>
    <w:rsid w:val="00B30662"/>
    <w:rsid w:val="00B61847"/>
    <w:rsid w:val="00CE5D98"/>
    <w:rsid w:val="00E327FB"/>
    <w:rsid w:val="00F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676D"/>
  <w15:chartTrackingRefBased/>
  <w15:docId w15:val="{BF5578DF-0154-4FCF-8EFC-4EBBE99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Oliwia</cp:lastModifiedBy>
  <cp:revision>9</cp:revision>
  <dcterms:created xsi:type="dcterms:W3CDTF">2023-03-15T13:34:00Z</dcterms:created>
  <dcterms:modified xsi:type="dcterms:W3CDTF">2023-04-26T06:00:00Z</dcterms:modified>
</cp:coreProperties>
</file>